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08" w:rsidRPr="00C42579" w:rsidRDefault="00161408" w:rsidP="00161408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7449366" r:id="rId9"/>
        </w:object>
      </w:r>
    </w:p>
    <w:tbl>
      <w:tblPr>
        <w:tblW w:w="9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6"/>
      </w:tblGrid>
      <w:tr w:rsidR="00161408" w:rsidRPr="0056257D" w:rsidTr="00335218">
        <w:trPr>
          <w:trHeight w:val="1053"/>
        </w:trPr>
        <w:tc>
          <w:tcPr>
            <w:tcW w:w="90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1408" w:rsidRPr="00C42579" w:rsidRDefault="00161408" w:rsidP="00335218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61408" w:rsidRDefault="00161408" w:rsidP="00335218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  <w:r>
              <w:rPr>
                <w:b/>
                <w:szCs w:val="28"/>
                <w:lang w:val="uk-UA" w:eastAsia="en-US"/>
              </w:rPr>
              <w:t xml:space="preserve">  </w:t>
            </w:r>
          </w:p>
          <w:p w:rsidR="00161408" w:rsidRPr="00C42579" w:rsidRDefault="00161408" w:rsidP="00335218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:rsidR="00161408" w:rsidRPr="00C42579" w:rsidRDefault="00161408" w:rsidP="00335218">
            <w:pPr>
              <w:pStyle w:val="4"/>
              <w:spacing w:line="240" w:lineRule="auto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161408" w:rsidRDefault="00161408" w:rsidP="00FF5C3D">
      <w:pPr>
        <w:spacing w:before="120"/>
        <w:ind w:right="-1"/>
        <w:rPr>
          <w:sz w:val="24"/>
          <w:szCs w:val="24"/>
          <w:lang w:val="uk-UA"/>
        </w:rPr>
      </w:pPr>
      <w:r w:rsidRPr="00161408">
        <w:rPr>
          <w:sz w:val="24"/>
          <w:szCs w:val="24"/>
          <w:lang w:val="uk-UA"/>
        </w:rPr>
        <w:t xml:space="preserve"> від  «______» ________ 2024   №  _______</w:t>
      </w:r>
    </w:p>
    <w:p w:rsidR="00F75120" w:rsidRPr="00161408" w:rsidRDefault="00F75120" w:rsidP="00161408">
      <w:pPr>
        <w:ind w:right="-1"/>
        <w:rPr>
          <w:sz w:val="24"/>
          <w:szCs w:val="24"/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533"/>
      </w:tblGrid>
      <w:tr w:rsidR="00161408" w:rsidRPr="00161408" w:rsidTr="00335218">
        <w:trPr>
          <w:trHeight w:val="406"/>
        </w:trPr>
        <w:tc>
          <w:tcPr>
            <w:tcW w:w="5533" w:type="dxa"/>
          </w:tcPr>
          <w:p w:rsidR="00161408" w:rsidRPr="00161408" w:rsidRDefault="00161408" w:rsidP="00801EF9">
            <w:pPr>
              <w:ind w:left="33" w:right="884"/>
              <w:jc w:val="both"/>
              <w:rPr>
                <w:sz w:val="24"/>
                <w:szCs w:val="24"/>
                <w:lang w:val="uk-UA"/>
              </w:rPr>
            </w:pPr>
            <w:r w:rsidRPr="00161408">
              <w:rPr>
                <w:sz w:val="24"/>
                <w:szCs w:val="24"/>
                <w:lang w:val="uk-UA"/>
              </w:rPr>
              <w:t xml:space="preserve">Про </w:t>
            </w:r>
            <w:r w:rsidR="00801EF9">
              <w:rPr>
                <w:sz w:val="24"/>
                <w:szCs w:val="24"/>
                <w:lang w:val="uk-UA"/>
              </w:rPr>
              <w:t>затвердження</w:t>
            </w:r>
            <w:r>
              <w:rPr>
                <w:sz w:val="24"/>
                <w:szCs w:val="24"/>
                <w:lang w:val="uk-UA"/>
              </w:rPr>
              <w:t xml:space="preserve"> Порядку використання бюджетних коштів, передбачених на надання фінансової допомоги комунальному підприємству «Житлово-експлуатаційне об’єднання» на под</w:t>
            </w:r>
            <w:r w:rsidR="00801EF9">
              <w:rPr>
                <w:sz w:val="24"/>
                <w:szCs w:val="24"/>
                <w:lang w:val="uk-UA"/>
              </w:rPr>
              <w:t>олання тарифно-фінансових втрат в новій редакції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7590E" w:rsidRPr="008C1C31" w:rsidRDefault="00E40A6A" w:rsidP="008C1C31">
      <w:pPr>
        <w:ind w:right="283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40A6A" w:rsidRPr="00F83B77" w:rsidRDefault="00E40A6A" w:rsidP="00D02E02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ст. 2</w:t>
      </w:r>
      <w:r w:rsidR="002B5FC4">
        <w:rPr>
          <w:sz w:val="24"/>
          <w:szCs w:val="24"/>
          <w:lang w:val="uk-UA"/>
        </w:rPr>
        <w:t>8</w:t>
      </w:r>
      <w:r w:rsidR="00B23EEC">
        <w:rPr>
          <w:sz w:val="24"/>
          <w:szCs w:val="24"/>
          <w:lang w:val="uk-UA"/>
        </w:rPr>
        <w:t xml:space="preserve">, </w:t>
      </w:r>
      <w:r w:rsidR="002B5FC4">
        <w:rPr>
          <w:sz w:val="24"/>
          <w:szCs w:val="24"/>
          <w:lang w:val="uk-UA"/>
        </w:rPr>
        <w:t xml:space="preserve">ст. 30, </w:t>
      </w:r>
      <w:r w:rsidR="00B23EEC">
        <w:rPr>
          <w:sz w:val="24"/>
          <w:szCs w:val="24"/>
          <w:lang w:val="uk-UA"/>
        </w:rPr>
        <w:t>ст. 59, ст. 64</w:t>
      </w:r>
      <w:r w:rsidRPr="00F83B77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185A8E">
        <w:rPr>
          <w:sz w:val="24"/>
          <w:szCs w:val="24"/>
          <w:lang w:val="uk-UA"/>
        </w:rPr>
        <w:t xml:space="preserve">відповідно до </w:t>
      </w:r>
      <w:r w:rsidRPr="00F83B77">
        <w:rPr>
          <w:sz w:val="24"/>
          <w:szCs w:val="24"/>
          <w:lang w:val="uk-UA"/>
        </w:rPr>
        <w:t>Закону України «Про житлово-комунальні послуги»,</w:t>
      </w:r>
      <w:r w:rsidR="007D29DA">
        <w:rPr>
          <w:sz w:val="24"/>
          <w:szCs w:val="24"/>
          <w:lang w:val="uk-UA"/>
        </w:rPr>
        <w:t xml:space="preserve"> Закону України «Про державну допомогу суб’єктам господарювання»,</w:t>
      </w:r>
      <w:r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ст. </w:t>
      </w:r>
      <w:r w:rsidR="00674994">
        <w:rPr>
          <w:color w:val="000000"/>
          <w:sz w:val="24"/>
          <w:szCs w:val="24"/>
          <w:shd w:val="clear" w:color="auto" w:fill="FFFFFF"/>
          <w:lang w:val="uk-UA"/>
        </w:rPr>
        <w:t>15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 Закону України «Про ціни і ціноутворення»,</w:t>
      </w:r>
      <w:r w:rsidR="009F727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727E">
        <w:rPr>
          <w:sz w:val="24"/>
          <w:szCs w:val="24"/>
          <w:lang w:val="uk-UA"/>
        </w:rPr>
        <w:t>Закону України «Про</w:t>
      </w:r>
      <w:r w:rsidR="00EF1703">
        <w:rPr>
          <w:sz w:val="24"/>
          <w:szCs w:val="24"/>
          <w:lang w:val="uk-UA"/>
        </w:rPr>
        <w:t xml:space="preserve"> управління</w:t>
      </w:r>
      <w:r w:rsidR="00AE0F57">
        <w:rPr>
          <w:sz w:val="24"/>
          <w:szCs w:val="24"/>
          <w:lang w:val="uk-UA"/>
        </w:rPr>
        <w:t xml:space="preserve"> відходами</w:t>
      </w:r>
      <w:r w:rsidR="009F727E">
        <w:rPr>
          <w:sz w:val="24"/>
          <w:szCs w:val="24"/>
          <w:lang w:val="uk-UA"/>
        </w:rPr>
        <w:t>»,</w:t>
      </w:r>
      <w:r w:rsidR="00EF1703">
        <w:rPr>
          <w:sz w:val="24"/>
          <w:szCs w:val="24"/>
          <w:lang w:val="uk-UA"/>
        </w:rPr>
        <w:t xml:space="preserve"> згідно з 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727E">
        <w:rPr>
          <w:sz w:val="24"/>
          <w:szCs w:val="24"/>
          <w:shd w:val="clear" w:color="auto" w:fill="FFFFFF"/>
          <w:lang w:val="uk-UA"/>
        </w:rPr>
        <w:t>постан</w:t>
      </w:r>
      <w:r w:rsidR="00EF1703">
        <w:rPr>
          <w:sz w:val="24"/>
          <w:szCs w:val="24"/>
          <w:shd w:val="clear" w:color="auto" w:fill="FFFFFF"/>
          <w:lang w:val="uk-UA"/>
        </w:rPr>
        <w:t>овою</w:t>
      </w:r>
      <w:r w:rsidR="009F727E">
        <w:rPr>
          <w:sz w:val="24"/>
          <w:szCs w:val="24"/>
          <w:shd w:val="clear" w:color="auto" w:fill="FFFFFF"/>
          <w:lang w:val="uk-UA"/>
        </w:rPr>
        <w:t xml:space="preserve"> Кабінету Міністрів України від 2</w:t>
      </w:r>
      <w:r w:rsidR="00EF1703">
        <w:rPr>
          <w:sz w:val="24"/>
          <w:szCs w:val="24"/>
          <w:shd w:val="clear" w:color="auto" w:fill="FFFFFF"/>
          <w:lang w:val="uk-UA"/>
        </w:rPr>
        <w:t>6</w:t>
      </w:r>
      <w:r w:rsidR="009F727E">
        <w:rPr>
          <w:sz w:val="24"/>
          <w:szCs w:val="24"/>
          <w:shd w:val="clear" w:color="auto" w:fill="FFFFFF"/>
          <w:lang w:val="uk-UA"/>
        </w:rPr>
        <w:t>.0</w:t>
      </w:r>
      <w:r w:rsidR="00EF1703">
        <w:rPr>
          <w:sz w:val="24"/>
          <w:szCs w:val="24"/>
          <w:shd w:val="clear" w:color="auto" w:fill="FFFFFF"/>
          <w:lang w:val="uk-UA"/>
        </w:rPr>
        <w:t>9</w:t>
      </w:r>
      <w:r w:rsidR="009F727E">
        <w:rPr>
          <w:sz w:val="24"/>
          <w:szCs w:val="24"/>
          <w:shd w:val="clear" w:color="auto" w:fill="FFFFFF"/>
          <w:lang w:val="uk-UA"/>
        </w:rPr>
        <w:t>.20</w:t>
      </w:r>
      <w:r w:rsidR="00EF1703">
        <w:rPr>
          <w:sz w:val="24"/>
          <w:szCs w:val="24"/>
          <w:shd w:val="clear" w:color="auto" w:fill="FFFFFF"/>
          <w:lang w:val="uk-UA"/>
        </w:rPr>
        <w:t>23</w:t>
      </w:r>
      <w:r w:rsidR="009F727E">
        <w:rPr>
          <w:sz w:val="24"/>
          <w:szCs w:val="24"/>
          <w:shd w:val="clear" w:color="auto" w:fill="FFFFFF"/>
          <w:lang w:val="uk-UA"/>
        </w:rPr>
        <w:t xml:space="preserve"> №10</w:t>
      </w:r>
      <w:r w:rsidR="00EF1703">
        <w:rPr>
          <w:sz w:val="24"/>
          <w:szCs w:val="24"/>
          <w:shd w:val="clear" w:color="auto" w:fill="FFFFFF"/>
          <w:lang w:val="uk-UA"/>
        </w:rPr>
        <w:t>31</w:t>
      </w:r>
      <w:r w:rsidR="009F727E">
        <w:rPr>
          <w:sz w:val="24"/>
          <w:szCs w:val="24"/>
          <w:shd w:val="clear" w:color="auto" w:fill="FFFFFF"/>
          <w:lang w:val="uk-UA"/>
        </w:rPr>
        <w:t xml:space="preserve"> </w:t>
      </w:r>
      <w:r w:rsidR="000436C0">
        <w:rPr>
          <w:sz w:val="24"/>
          <w:szCs w:val="24"/>
          <w:shd w:val="clear" w:color="auto" w:fill="FFFFFF"/>
          <w:lang w:val="uk-UA"/>
        </w:rPr>
        <w:t xml:space="preserve">                     </w:t>
      </w:r>
      <w:r w:rsidR="009F727E">
        <w:rPr>
          <w:sz w:val="24"/>
          <w:szCs w:val="24"/>
          <w:shd w:val="clear" w:color="auto" w:fill="FFFFFF"/>
          <w:lang w:val="uk-UA"/>
        </w:rPr>
        <w:t>«</w:t>
      </w:r>
      <w:r w:rsidR="00EF1703" w:rsidRPr="00EF1703">
        <w:rPr>
          <w:bCs/>
          <w:color w:val="333333"/>
          <w:sz w:val="24"/>
          <w:szCs w:val="24"/>
          <w:shd w:val="clear" w:color="auto" w:fill="FFFFFF"/>
          <w:lang w:val="uk-UA"/>
        </w:rPr>
        <w:t>Про затвердження Порядку формування середньозваженого тарифу на послугу з управління побутовими відходами, а також тарифів на збирання, перевезення, відновлення та видалення побутових відходів</w:t>
      </w:r>
      <w:r w:rsidR="009F727E">
        <w:rPr>
          <w:sz w:val="24"/>
          <w:szCs w:val="24"/>
          <w:shd w:val="clear" w:color="auto" w:fill="FFFFFF"/>
          <w:lang w:val="uk-UA"/>
        </w:rPr>
        <w:t>»</w:t>
      </w:r>
      <w:r w:rsidRPr="00F83B77">
        <w:rPr>
          <w:sz w:val="24"/>
          <w:szCs w:val="24"/>
          <w:shd w:val="clear" w:color="auto" w:fill="FFFFFF"/>
          <w:lang w:val="uk-UA"/>
        </w:rPr>
        <w:t>,</w:t>
      </w:r>
      <w:r w:rsidR="00EF1703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B23EEC">
        <w:rPr>
          <w:sz w:val="24"/>
          <w:szCs w:val="24"/>
          <w:lang w:val="uk-UA"/>
        </w:rPr>
        <w:t>забезпечення</w:t>
      </w:r>
      <w:r w:rsidR="00B23EEC" w:rsidRPr="00B23EEC">
        <w:rPr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="00B23EEC" w:rsidRPr="00B23EEC">
        <w:rPr>
          <w:sz w:val="24"/>
          <w:szCs w:val="24"/>
          <w:shd w:val="clear" w:color="auto" w:fill="FFFFFF"/>
          <w:lang w:val="uk-UA" w:eastAsia="uk-UA" w:bidi="uk-UA"/>
        </w:rPr>
        <w:t>беззбиткової діяльності суб’єктів господарювання у сфері житлово-комунального господарства, а також забезпечення населення доступними та якісними житлово-комунальними послугами відповідно до встановлених нормативів та стандартів</w:t>
      </w:r>
      <w:r>
        <w:rPr>
          <w:sz w:val="24"/>
          <w:szCs w:val="24"/>
          <w:lang w:val="uk-UA"/>
        </w:rPr>
        <w:t>,</w:t>
      </w:r>
      <w:r w:rsidRPr="00F83B77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07590E" w:rsidRDefault="0007590E" w:rsidP="00E40A6A">
      <w:pPr>
        <w:ind w:firstLine="546"/>
        <w:jc w:val="center"/>
        <w:rPr>
          <w:sz w:val="24"/>
          <w:szCs w:val="24"/>
          <w:lang w:val="uk-UA"/>
        </w:rPr>
      </w:pPr>
    </w:p>
    <w:p w:rsidR="00E40A6A" w:rsidRDefault="00E40A6A" w:rsidP="00070807">
      <w:pPr>
        <w:ind w:firstLine="567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</w:p>
    <w:p w:rsidR="0007590E" w:rsidRPr="00F83B77" w:rsidRDefault="0007590E" w:rsidP="0007590E">
      <w:pPr>
        <w:rPr>
          <w:sz w:val="24"/>
          <w:szCs w:val="24"/>
          <w:lang w:val="uk-UA"/>
        </w:rPr>
      </w:pPr>
    </w:p>
    <w:p w:rsidR="00657D16" w:rsidRDefault="00801EF9" w:rsidP="008C1C31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</w:t>
      </w:r>
      <w:r w:rsidR="00A52253" w:rsidRPr="00F24D1B">
        <w:rPr>
          <w:sz w:val="24"/>
          <w:szCs w:val="24"/>
          <w:lang w:val="uk-UA" w:eastAsia="uk-UA" w:bidi="uk-UA"/>
        </w:rPr>
        <w:t>Поряд</w:t>
      </w:r>
      <w:r>
        <w:rPr>
          <w:sz w:val="24"/>
          <w:szCs w:val="24"/>
          <w:lang w:val="uk-UA" w:eastAsia="uk-UA" w:bidi="uk-UA"/>
        </w:rPr>
        <w:t>ок</w:t>
      </w:r>
      <w:r w:rsidR="00187CB8">
        <w:rPr>
          <w:sz w:val="24"/>
          <w:szCs w:val="24"/>
          <w:lang w:val="uk-UA" w:eastAsia="uk-UA" w:bidi="uk-UA"/>
        </w:rPr>
        <w:t xml:space="preserve"> </w:t>
      </w:r>
      <w:r w:rsidR="00F24D1B" w:rsidRPr="00FA3634">
        <w:rPr>
          <w:sz w:val="24"/>
          <w:szCs w:val="24"/>
          <w:lang w:val="uk-UA" w:eastAsia="uk-UA" w:bidi="uk-UA"/>
        </w:rPr>
        <w:t>використання бюджетних коштів, передбачених на надання фінансової допомоги комунальн</w:t>
      </w:r>
      <w:r w:rsidR="00B33784">
        <w:rPr>
          <w:sz w:val="24"/>
          <w:szCs w:val="24"/>
          <w:lang w:val="uk-UA" w:eastAsia="uk-UA" w:bidi="uk-UA"/>
        </w:rPr>
        <w:t>ому</w:t>
      </w:r>
      <w:r w:rsidR="00F24D1B" w:rsidRPr="00FA3634">
        <w:rPr>
          <w:sz w:val="24"/>
          <w:szCs w:val="24"/>
          <w:lang w:val="uk-UA" w:eastAsia="uk-UA" w:bidi="uk-UA"/>
        </w:rPr>
        <w:t xml:space="preserve"> підприємств</w:t>
      </w:r>
      <w:r w:rsidR="00B33784">
        <w:rPr>
          <w:sz w:val="24"/>
          <w:szCs w:val="24"/>
          <w:lang w:val="uk-UA" w:eastAsia="uk-UA" w:bidi="uk-UA"/>
        </w:rPr>
        <w:t xml:space="preserve">у </w:t>
      </w:r>
      <w:r w:rsidR="00B33784" w:rsidRPr="00E34A5B">
        <w:rPr>
          <w:sz w:val="24"/>
          <w:szCs w:val="24"/>
          <w:lang w:val="uk-UA" w:eastAsia="uk-UA" w:bidi="uk-UA"/>
        </w:rPr>
        <w:t>«</w:t>
      </w:r>
      <w:r w:rsidR="00B33784" w:rsidRPr="002B5FC4">
        <w:rPr>
          <w:sz w:val="24"/>
          <w:szCs w:val="24"/>
          <w:lang w:val="uk-UA" w:eastAsia="uk-UA" w:bidi="uk-UA"/>
        </w:rPr>
        <w:t>Житлово-експлуатаційне об’єднання»</w:t>
      </w:r>
      <w:r w:rsidR="00F24D1B" w:rsidRPr="00C43D50">
        <w:rPr>
          <w:sz w:val="24"/>
          <w:szCs w:val="24"/>
          <w:lang w:val="uk-UA" w:eastAsia="uk-UA" w:bidi="uk-UA"/>
        </w:rPr>
        <w:t xml:space="preserve"> на</w:t>
      </w:r>
      <w:r w:rsidR="00F24D1B" w:rsidRPr="00FA3634">
        <w:rPr>
          <w:sz w:val="24"/>
          <w:szCs w:val="24"/>
          <w:lang w:val="uk-UA" w:eastAsia="uk-UA" w:bidi="uk-UA"/>
        </w:rPr>
        <w:t xml:space="preserve"> подолання тарифно-</w:t>
      </w:r>
      <w:r w:rsidR="00F24D1B" w:rsidRPr="00B41C88">
        <w:rPr>
          <w:sz w:val="24"/>
          <w:szCs w:val="24"/>
          <w:lang w:val="uk-UA" w:eastAsia="uk-UA" w:bidi="uk-UA"/>
        </w:rPr>
        <w:t>фінансових втрат</w:t>
      </w:r>
      <w:r>
        <w:rPr>
          <w:sz w:val="24"/>
          <w:szCs w:val="24"/>
          <w:lang w:val="uk-UA" w:eastAsia="uk-UA" w:bidi="uk-UA"/>
        </w:rPr>
        <w:t xml:space="preserve"> в новій редакції</w:t>
      </w:r>
      <w:r w:rsidR="000436C0">
        <w:rPr>
          <w:sz w:val="24"/>
          <w:szCs w:val="24"/>
          <w:lang w:val="uk-UA"/>
        </w:rPr>
        <w:t xml:space="preserve"> (додається)</w:t>
      </w:r>
      <w:r w:rsidR="00F75120">
        <w:rPr>
          <w:sz w:val="24"/>
          <w:szCs w:val="24"/>
          <w:lang w:val="uk-UA"/>
        </w:rPr>
        <w:t>.</w:t>
      </w:r>
    </w:p>
    <w:p w:rsidR="00801EF9" w:rsidRDefault="00801EF9" w:rsidP="008C1C31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Фінансовому управлінню Южноукраїнської міської ради (ГОНЧАРОВА Тетяна) забезпечити фінансування видатків в межах бюджетних асигнувань, затверджених в бюджеті Южноукраїнської міської територіальної громади на відповідний рік в установленому порядку, згідно з Програмою реформування і розвитку житлово-комунального господарства Южноукраїнської міської територіальної громади на 2021-2025 роки в новій редакції.</w:t>
      </w:r>
    </w:p>
    <w:p w:rsidR="00A91AAF" w:rsidRPr="00FF5C3D" w:rsidRDefault="00801EF9" w:rsidP="00FF5C3D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Визнати таким, що втратило чинність, рішення виконавчого комітету Южноукраїнської міської ради від 12.08.2022 №209 «Про затвердження порядку використання бюджетних коштів, передбачених на надання фінансової допомоги комун</w:t>
      </w:r>
      <w:r w:rsidR="00FF5C3D">
        <w:rPr>
          <w:sz w:val="24"/>
          <w:szCs w:val="24"/>
          <w:lang w:val="uk-UA"/>
        </w:rPr>
        <w:t>ального підприємства «Житлово-експлуатаційне об’єднання» на подолання тарифно-фінансових втрат</w:t>
      </w:r>
      <w:r>
        <w:rPr>
          <w:sz w:val="24"/>
          <w:szCs w:val="24"/>
          <w:lang w:val="uk-UA"/>
        </w:rPr>
        <w:t>»</w:t>
      </w:r>
      <w:r w:rsidR="00FF5C3D">
        <w:rPr>
          <w:sz w:val="24"/>
          <w:szCs w:val="24"/>
          <w:lang w:val="uk-UA"/>
        </w:rPr>
        <w:t>.</w:t>
      </w:r>
    </w:p>
    <w:p w:rsidR="00F75120" w:rsidRPr="00FF5C3D" w:rsidRDefault="00DC2EF2" w:rsidP="00FF5C3D">
      <w:pPr>
        <w:pStyle w:val="a7"/>
        <w:numPr>
          <w:ilvl w:val="0"/>
          <w:numId w:val="3"/>
        </w:numPr>
        <w:shd w:val="clear" w:color="auto" w:fill="FFFFFF"/>
        <w:tabs>
          <w:tab w:val="left" w:pos="426"/>
          <w:tab w:val="left" w:pos="546"/>
          <w:tab w:val="left" w:pos="851"/>
        </w:tabs>
        <w:spacing w:before="240" w:after="120"/>
        <w:ind w:left="0" w:right="30" w:firstLine="567"/>
        <w:jc w:val="both"/>
        <w:rPr>
          <w:sz w:val="24"/>
          <w:szCs w:val="24"/>
          <w:lang w:val="uk-UA"/>
        </w:rPr>
      </w:pPr>
      <w:r w:rsidRPr="001102D0">
        <w:rPr>
          <w:color w:val="000000" w:themeColor="text1"/>
          <w:sz w:val="24"/>
          <w:szCs w:val="24"/>
          <w:lang w:val="uk-UA"/>
        </w:rPr>
        <w:t xml:space="preserve">Контроль за </w:t>
      </w:r>
      <w:r w:rsidRPr="001102D0">
        <w:rPr>
          <w:sz w:val="24"/>
          <w:szCs w:val="24"/>
          <w:lang w:val="uk-UA"/>
        </w:rPr>
        <w:t xml:space="preserve">виконанням цього рішення покласти на першого заступника міського голови з питань діяльності виконавчих органів ради </w:t>
      </w:r>
      <w:r w:rsidR="00514349">
        <w:rPr>
          <w:sz w:val="24"/>
          <w:szCs w:val="24"/>
          <w:lang w:val="uk-UA"/>
        </w:rPr>
        <w:t>Миколу ПОКРОВУ</w:t>
      </w:r>
      <w:r w:rsidRPr="001102D0">
        <w:rPr>
          <w:sz w:val="24"/>
          <w:szCs w:val="24"/>
          <w:lang w:val="uk-UA"/>
        </w:rPr>
        <w:t>.</w:t>
      </w:r>
    </w:p>
    <w:p w:rsidR="00F75120" w:rsidRDefault="00F75120" w:rsidP="00070807">
      <w:pPr>
        <w:ind w:right="-1445" w:firstLine="567"/>
        <w:jc w:val="both"/>
        <w:rPr>
          <w:sz w:val="24"/>
          <w:szCs w:val="24"/>
          <w:lang w:val="uk-UA"/>
        </w:rPr>
      </w:pPr>
    </w:p>
    <w:p w:rsidR="00E40A6A" w:rsidRDefault="00514349" w:rsidP="00070807">
      <w:pPr>
        <w:ind w:right="-144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Міський голова</w:t>
      </w:r>
      <w:r w:rsidR="00410966">
        <w:rPr>
          <w:sz w:val="24"/>
          <w:szCs w:val="24"/>
          <w:lang w:val="uk-UA"/>
        </w:rPr>
        <w:t xml:space="preserve">                                                             </w:t>
      </w:r>
      <w:r>
        <w:rPr>
          <w:sz w:val="24"/>
          <w:szCs w:val="24"/>
          <w:lang w:val="uk-UA"/>
        </w:rPr>
        <w:t>Валерій ОНУФРІЄНКО</w:t>
      </w:r>
    </w:p>
    <w:p w:rsidR="0007590E" w:rsidRDefault="0007590E" w:rsidP="0007590E">
      <w:pPr>
        <w:ind w:right="-1445"/>
        <w:jc w:val="both"/>
        <w:rPr>
          <w:sz w:val="16"/>
          <w:szCs w:val="16"/>
          <w:lang w:val="uk-UA"/>
        </w:rPr>
      </w:pPr>
    </w:p>
    <w:p w:rsidR="00F75120" w:rsidRDefault="00F75120" w:rsidP="0007590E">
      <w:pPr>
        <w:ind w:right="-1445"/>
        <w:jc w:val="both"/>
        <w:rPr>
          <w:sz w:val="16"/>
          <w:szCs w:val="16"/>
          <w:lang w:val="uk-UA"/>
        </w:rPr>
      </w:pPr>
    </w:p>
    <w:p w:rsidR="001102D0" w:rsidRDefault="00503B75" w:rsidP="0080303F">
      <w:pPr>
        <w:rPr>
          <w:sz w:val="18"/>
          <w:szCs w:val="18"/>
          <w:lang w:val="uk-UA"/>
        </w:rPr>
      </w:pPr>
      <w:r w:rsidRPr="00503B75">
        <w:rPr>
          <w:sz w:val="18"/>
          <w:szCs w:val="18"/>
          <w:lang w:val="uk-UA"/>
        </w:rPr>
        <w:t>БОЖКО Во</w:t>
      </w:r>
      <w:r w:rsidR="002B5FC4">
        <w:rPr>
          <w:sz w:val="18"/>
          <w:szCs w:val="18"/>
          <w:lang w:val="uk-UA"/>
        </w:rPr>
        <w:t>л</w:t>
      </w:r>
      <w:r w:rsidRPr="00503B75">
        <w:rPr>
          <w:sz w:val="18"/>
          <w:szCs w:val="18"/>
          <w:lang w:val="uk-UA"/>
        </w:rPr>
        <w:t>одимир</w:t>
      </w:r>
    </w:p>
    <w:p w:rsidR="00187CB8" w:rsidRDefault="001102D0" w:rsidP="0080303F">
      <w:pPr>
        <w:rPr>
          <w:color w:val="000000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DC2EF2" w:rsidRPr="00503B75">
        <w:rPr>
          <w:color w:val="000000"/>
          <w:sz w:val="16"/>
          <w:szCs w:val="16"/>
        </w:rPr>
        <w:t>5-68-57</w:t>
      </w:r>
      <w:bookmarkStart w:id="0" w:name="_GoBack"/>
      <w:bookmarkEnd w:id="0"/>
    </w:p>
    <w:sectPr w:rsidR="00187CB8" w:rsidSect="00166DD2">
      <w:headerReference w:type="even" r:id="rId10"/>
      <w:headerReference w:type="default" r:id="rId11"/>
      <w:pgSz w:w="11907" w:h="16840"/>
      <w:pgMar w:top="851" w:right="2268" w:bottom="426" w:left="567" w:header="720" w:footer="720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36" w:rsidRDefault="00177636" w:rsidP="00577F3B">
      <w:r>
        <w:separator/>
      </w:r>
    </w:p>
  </w:endnote>
  <w:endnote w:type="continuationSeparator" w:id="0">
    <w:p w:rsidR="00177636" w:rsidRDefault="00177636" w:rsidP="005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36" w:rsidRDefault="00177636" w:rsidP="00577F3B">
      <w:r>
        <w:separator/>
      </w:r>
    </w:p>
  </w:footnote>
  <w:footnote w:type="continuationSeparator" w:id="0">
    <w:p w:rsidR="00177636" w:rsidRDefault="00177636" w:rsidP="0057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AA" w:rsidRDefault="009C3BA4" w:rsidP="001D3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1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1AA" w:rsidRDefault="001D31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D3" w:rsidRPr="00A17ED3" w:rsidRDefault="00A17ED3" w:rsidP="00A17ED3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6A"/>
    <w:rsid w:val="0002017E"/>
    <w:rsid w:val="0004351C"/>
    <w:rsid w:val="000436C0"/>
    <w:rsid w:val="00070807"/>
    <w:rsid w:val="000735DD"/>
    <w:rsid w:val="0007590E"/>
    <w:rsid w:val="00076C61"/>
    <w:rsid w:val="000A5CC0"/>
    <w:rsid w:val="000A68B5"/>
    <w:rsid w:val="000A77DA"/>
    <w:rsid w:val="000C2DF8"/>
    <w:rsid w:val="000D17A1"/>
    <w:rsid w:val="000D3FD8"/>
    <w:rsid w:val="00102282"/>
    <w:rsid w:val="001102D0"/>
    <w:rsid w:val="00125648"/>
    <w:rsid w:val="001270C2"/>
    <w:rsid w:val="00161408"/>
    <w:rsid w:val="00166DD2"/>
    <w:rsid w:val="0017349E"/>
    <w:rsid w:val="001767DA"/>
    <w:rsid w:val="00177636"/>
    <w:rsid w:val="00185A8E"/>
    <w:rsid w:val="00187CB8"/>
    <w:rsid w:val="001A03E0"/>
    <w:rsid w:val="001A703F"/>
    <w:rsid w:val="001B7450"/>
    <w:rsid w:val="001D0B00"/>
    <w:rsid w:val="001D31AA"/>
    <w:rsid w:val="00201036"/>
    <w:rsid w:val="00221719"/>
    <w:rsid w:val="00251076"/>
    <w:rsid w:val="00251A13"/>
    <w:rsid w:val="00263A2F"/>
    <w:rsid w:val="00263A59"/>
    <w:rsid w:val="0026774E"/>
    <w:rsid w:val="00282CD8"/>
    <w:rsid w:val="002A4620"/>
    <w:rsid w:val="002B5FC4"/>
    <w:rsid w:val="002D172F"/>
    <w:rsid w:val="00332D87"/>
    <w:rsid w:val="00381BF6"/>
    <w:rsid w:val="003A183D"/>
    <w:rsid w:val="003A52D4"/>
    <w:rsid w:val="003B6830"/>
    <w:rsid w:val="003D5FD9"/>
    <w:rsid w:val="003E3A25"/>
    <w:rsid w:val="00410966"/>
    <w:rsid w:val="00417CE3"/>
    <w:rsid w:val="00431597"/>
    <w:rsid w:val="00456EFE"/>
    <w:rsid w:val="00470E7A"/>
    <w:rsid w:val="004F21C8"/>
    <w:rsid w:val="00503B75"/>
    <w:rsid w:val="00506896"/>
    <w:rsid w:val="00510D2A"/>
    <w:rsid w:val="00514349"/>
    <w:rsid w:val="00531F1E"/>
    <w:rsid w:val="005618D0"/>
    <w:rsid w:val="00564AF9"/>
    <w:rsid w:val="00577F3B"/>
    <w:rsid w:val="005B4D53"/>
    <w:rsid w:val="005B624E"/>
    <w:rsid w:val="005C0C1D"/>
    <w:rsid w:val="005E636F"/>
    <w:rsid w:val="005F631D"/>
    <w:rsid w:val="0060348B"/>
    <w:rsid w:val="00630429"/>
    <w:rsid w:val="00651122"/>
    <w:rsid w:val="00657D16"/>
    <w:rsid w:val="00674994"/>
    <w:rsid w:val="00675320"/>
    <w:rsid w:val="006A6B54"/>
    <w:rsid w:val="006F1FE5"/>
    <w:rsid w:val="006F2E00"/>
    <w:rsid w:val="006F7B7B"/>
    <w:rsid w:val="0072612C"/>
    <w:rsid w:val="00730948"/>
    <w:rsid w:val="007D29DA"/>
    <w:rsid w:val="007F4EBD"/>
    <w:rsid w:val="00801EF9"/>
    <w:rsid w:val="0080303F"/>
    <w:rsid w:val="0081427F"/>
    <w:rsid w:val="0082484C"/>
    <w:rsid w:val="00835045"/>
    <w:rsid w:val="00866182"/>
    <w:rsid w:val="008C1C31"/>
    <w:rsid w:val="008E3876"/>
    <w:rsid w:val="009C101C"/>
    <w:rsid w:val="009C3BA4"/>
    <w:rsid w:val="009F727E"/>
    <w:rsid w:val="00A17ED3"/>
    <w:rsid w:val="00A24F9F"/>
    <w:rsid w:val="00A37383"/>
    <w:rsid w:val="00A40396"/>
    <w:rsid w:val="00A40750"/>
    <w:rsid w:val="00A52253"/>
    <w:rsid w:val="00A91AAF"/>
    <w:rsid w:val="00A93341"/>
    <w:rsid w:val="00AA1278"/>
    <w:rsid w:val="00AB1555"/>
    <w:rsid w:val="00AC1236"/>
    <w:rsid w:val="00AC353F"/>
    <w:rsid w:val="00AE08AE"/>
    <w:rsid w:val="00AE0F57"/>
    <w:rsid w:val="00B15BB4"/>
    <w:rsid w:val="00B16525"/>
    <w:rsid w:val="00B1792D"/>
    <w:rsid w:val="00B23EEC"/>
    <w:rsid w:val="00B33784"/>
    <w:rsid w:val="00B340A9"/>
    <w:rsid w:val="00B44537"/>
    <w:rsid w:val="00B57AAF"/>
    <w:rsid w:val="00B73197"/>
    <w:rsid w:val="00B733DE"/>
    <w:rsid w:val="00B869E2"/>
    <w:rsid w:val="00BD26A0"/>
    <w:rsid w:val="00BD36BF"/>
    <w:rsid w:val="00BD76B0"/>
    <w:rsid w:val="00BF4F63"/>
    <w:rsid w:val="00C12E21"/>
    <w:rsid w:val="00C43D50"/>
    <w:rsid w:val="00C538DD"/>
    <w:rsid w:val="00C56D87"/>
    <w:rsid w:val="00CA11C4"/>
    <w:rsid w:val="00CE7A9E"/>
    <w:rsid w:val="00CF2D40"/>
    <w:rsid w:val="00D026FC"/>
    <w:rsid w:val="00D02E02"/>
    <w:rsid w:val="00D11331"/>
    <w:rsid w:val="00D36032"/>
    <w:rsid w:val="00D60552"/>
    <w:rsid w:val="00DA1076"/>
    <w:rsid w:val="00DB3798"/>
    <w:rsid w:val="00DC2EF2"/>
    <w:rsid w:val="00DC602C"/>
    <w:rsid w:val="00E34A5B"/>
    <w:rsid w:val="00E35D41"/>
    <w:rsid w:val="00E40A6A"/>
    <w:rsid w:val="00E41795"/>
    <w:rsid w:val="00E729CE"/>
    <w:rsid w:val="00EB0518"/>
    <w:rsid w:val="00EF1703"/>
    <w:rsid w:val="00F018C9"/>
    <w:rsid w:val="00F032DF"/>
    <w:rsid w:val="00F1461D"/>
    <w:rsid w:val="00F24D1B"/>
    <w:rsid w:val="00F33BBB"/>
    <w:rsid w:val="00F75120"/>
    <w:rsid w:val="00FA7D91"/>
    <w:rsid w:val="00FB13D3"/>
    <w:rsid w:val="00FB5037"/>
    <w:rsid w:val="00FF121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87B2-99B9-4C02-B850-C00E67F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0A6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40A6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40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0A6A"/>
  </w:style>
  <w:style w:type="character" w:styleId="a6">
    <w:name w:val="Strong"/>
    <w:basedOn w:val="a0"/>
    <w:qFormat/>
    <w:rsid w:val="00E40A6A"/>
    <w:rPr>
      <w:b/>
      <w:bCs/>
    </w:rPr>
  </w:style>
  <w:style w:type="character" w:customStyle="1" w:styleId="apple-converted-space">
    <w:name w:val="apple-converted-space"/>
    <w:basedOn w:val="a0"/>
    <w:rsid w:val="00E40A6A"/>
  </w:style>
  <w:style w:type="character" w:customStyle="1" w:styleId="rvts9">
    <w:name w:val="rvts9"/>
    <w:basedOn w:val="a0"/>
    <w:rsid w:val="00E40A6A"/>
  </w:style>
  <w:style w:type="paragraph" w:customStyle="1" w:styleId="rvps2">
    <w:name w:val="rvps2"/>
    <w:basedOn w:val="a"/>
    <w:rsid w:val="00E40A6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0A6A"/>
    <w:pPr>
      <w:ind w:left="720"/>
      <w:contextualSpacing/>
    </w:pPr>
  </w:style>
  <w:style w:type="table" w:styleId="a8">
    <w:name w:val="Table Grid"/>
    <w:basedOn w:val="a1"/>
    <w:uiPriority w:val="39"/>
    <w:rsid w:val="00E4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qFormat/>
    <w:rsid w:val="00B340A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0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7ED3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A17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semiHidden/>
    <w:rsid w:val="00514349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semiHidden/>
    <w:rsid w:val="005143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69C3-2E2E-4E3B-9329-A260829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2024-04-22T06:55:00Z</cp:lastPrinted>
  <dcterms:created xsi:type="dcterms:W3CDTF">2024-04-19T10:55:00Z</dcterms:created>
  <dcterms:modified xsi:type="dcterms:W3CDTF">2024-05-17T08:10:00Z</dcterms:modified>
</cp:coreProperties>
</file>